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2E23E9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8</w:t>
      </w:r>
      <w:r w:rsidR="006F458C">
        <w:rPr>
          <w:rFonts w:ascii="Times New Roman" w:hAnsi="Times New Roman"/>
          <w:b/>
          <w:color w:val="4F6228"/>
          <w:sz w:val="28"/>
          <w:szCs w:val="28"/>
        </w:rPr>
        <w:t>5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FA2492" w:rsidRPr="002E23E9" w:rsidRDefault="00FA2492" w:rsidP="00625044">
      <w:pPr>
        <w:spacing w:after="0" w:line="240" w:lineRule="auto"/>
        <w:jc w:val="both"/>
        <w:rPr>
          <w:rFonts w:ascii="Times New Roman" w:hAnsi="Times New Roman"/>
          <w:color w:val="76923C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365D70">
        <w:rPr>
          <w:rFonts w:ascii="Times New Roman" w:hAnsi="Times New Roman"/>
          <w:sz w:val="24"/>
          <w:szCs w:val="24"/>
        </w:rPr>
        <w:t>16. 1. 2018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>ání: Kancelář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6F458C">
        <w:rPr>
          <w:rFonts w:ascii="Times New Roman" w:hAnsi="Times New Roman"/>
          <w:sz w:val="24"/>
          <w:szCs w:val="24"/>
        </w:rPr>
        <w:t>řítomno: 8</w:t>
      </w:r>
      <w:r>
        <w:rPr>
          <w:rFonts w:ascii="Times New Roman" w:hAnsi="Times New Roman"/>
          <w:sz w:val="24"/>
          <w:szCs w:val="24"/>
        </w:rPr>
        <w:t>/9</w:t>
      </w:r>
    </w:p>
    <w:p w:rsidR="00166C41" w:rsidRDefault="00166C41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C41" w:rsidRPr="009C5FD5" w:rsidRDefault="00166C41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Default="00FA2492" w:rsidP="00CA7DD6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0B28CB" w:rsidRPr="00AC0006" w:rsidRDefault="00AA2069" w:rsidP="00CA7DD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program 85</w:t>
      </w:r>
      <w:r w:rsidR="00827E26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AC0006" w:rsidRPr="00AC0006" w:rsidRDefault="00AC0006" w:rsidP="00226E9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006">
        <w:rPr>
          <w:rFonts w:ascii="Times New Roman" w:hAnsi="Times New Roman"/>
          <w:sz w:val="24"/>
          <w:szCs w:val="24"/>
        </w:rPr>
        <w:t>poskytnutí veřejné finanční podpory z rozpočtu Mikroregionu Krnovsko Základní škole Krnov, p. o., Janáčkovo náměstí 17, 794 01  Krnov,</w:t>
      </w:r>
      <w:r w:rsidRPr="00AC00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389E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IČ</w:t>
      </w:r>
      <w:r w:rsidRPr="00AC0006">
        <w:rPr>
          <w:rStyle w:val="Siln"/>
          <w:rFonts w:ascii="Times New Roman" w:hAnsi="Times New Roman"/>
          <w:color w:val="000000"/>
          <w:sz w:val="24"/>
          <w:szCs w:val="24"/>
        </w:rPr>
        <w:t xml:space="preserve"> </w:t>
      </w:r>
      <w:r w:rsidRPr="00AC0006">
        <w:rPr>
          <w:rFonts w:ascii="Times New Roman" w:hAnsi="Times New Roman"/>
          <w:color w:val="000000"/>
          <w:sz w:val="24"/>
          <w:szCs w:val="24"/>
        </w:rPr>
        <w:t>00852546,</w:t>
      </w:r>
      <w:r w:rsidRPr="00AC0006">
        <w:rPr>
          <w:rFonts w:ascii="Times New Roman" w:hAnsi="Times New Roman"/>
          <w:sz w:val="24"/>
          <w:szCs w:val="24"/>
        </w:rPr>
        <w:t xml:space="preserve"> na materiální zajištění 8. ročníku Žákovské ligy Mikroregionu Krnovsko ve </w:t>
      </w:r>
      <w:r w:rsidR="0003347C">
        <w:rPr>
          <w:rFonts w:ascii="Times New Roman" w:hAnsi="Times New Roman"/>
          <w:sz w:val="24"/>
          <w:szCs w:val="24"/>
        </w:rPr>
        <w:t>stolním tenise ve výši 5.000 Kč</w:t>
      </w:r>
    </w:p>
    <w:p w:rsidR="00AC0006" w:rsidRPr="00FB1453" w:rsidRDefault="00FB1453" w:rsidP="00FB14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453">
        <w:rPr>
          <w:rFonts w:ascii="Times New Roman" w:hAnsi="Times New Roman"/>
          <w:sz w:val="24"/>
          <w:szCs w:val="24"/>
        </w:rPr>
        <w:t>Dodatek č. 2 ke Smlouvě o vzájemné spolupráci při realizaci projektu „Posilování administrativní kapacity obcí na bázi meziobecní</w:t>
      </w:r>
      <w:r w:rsidR="00DD0ACD">
        <w:rPr>
          <w:rFonts w:ascii="Times New Roman" w:hAnsi="Times New Roman"/>
          <w:sz w:val="24"/>
          <w:szCs w:val="24"/>
        </w:rPr>
        <w:t xml:space="preserve"> spolupráce“ ze dne 14. 7. 2016</w:t>
      </w:r>
    </w:p>
    <w:p w:rsidR="008A1C89" w:rsidRDefault="008A1C89" w:rsidP="00377FBF">
      <w:pPr>
        <w:spacing w:after="0" w:line="36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226D49" w:rsidRDefault="00226D49" w:rsidP="00226D49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ne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schválila:</w:t>
      </w:r>
    </w:p>
    <w:p w:rsidR="00A11728" w:rsidRDefault="00226E96" w:rsidP="00226E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E96">
        <w:rPr>
          <w:rFonts w:ascii="Times New Roman" w:hAnsi="Times New Roman"/>
          <w:sz w:val="24"/>
          <w:szCs w:val="24"/>
        </w:rPr>
        <w:t xml:space="preserve">žádost Ing. Karla Handlíře, sekretáře KTCM, o finanční příspěvek na šachové soustředění mladých šachistů mikroregionu v Suché Rudné </w:t>
      </w:r>
      <w:r w:rsidR="0003347C">
        <w:rPr>
          <w:rFonts w:ascii="Times New Roman" w:hAnsi="Times New Roman"/>
          <w:sz w:val="24"/>
          <w:szCs w:val="24"/>
        </w:rPr>
        <w:t>ve výši 40.000 Kč</w:t>
      </w:r>
    </w:p>
    <w:p w:rsidR="0003347C" w:rsidRPr="0003347C" w:rsidRDefault="0003347C" w:rsidP="00226E9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47C">
        <w:rPr>
          <w:rFonts w:ascii="Times New Roman" w:hAnsi="Times New Roman"/>
          <w:sz w:val="24"/>
          <w:szCs w:val="24"/>
        </w:rPr>
        <w:t xml:space="preserve">žádost o finanční příspěvek TJ Lokomotivy Krnov, Bruntálská 59, 794 01  Krnov, </w:t>
      </w:r>
      <w:r w:rsidR="005514CB">
        <w:rPr>
          <w:rFonts w:ascii="Times New Roman" w:hAnsi="Times New Roman"/>
          <w:sz w:val="24"/>
          <w:szCs w:val="24"/>
        </w:rPr>
        <w:br/>
      </w:r>
      <w:r w:rsidRPr="0003347C">
        <w:rPr>
          <w:rFonts w:ascii="Times New Roman" w:hAnsi="Times New Roman"/>
          <w:sz w:val="24"/>
          <w:szCs w:val="24"/>
        </w:rPr>
        <w:t>IČ 00575488, na zajištění časomíry pro elektronické m</w:t>
      </w:r>
      <w:r w:rsidR="005514CB">
        <w:rPr>
          <w:rFonts w:ascii="Times New Roman" w:hAnsi="Times New Roman"/>
          <w:sz w:val="24"/>
          <w:szCs w:val="24"/>
        </w:rPr>
        <w:t xml:space="preserve">ěření časů závodníků 2. ročníku </w:t>
      </w:r>
      <w:r w:rsidRPr="0003347C">
        <w:rPr>
          <w:rFonts w:ascii="Times New Roman" w:hAnsi="Times New Roman"/>
          <w:sz w:val="24"/>
          <w:szCs w:val="24"/>
        </w:rPr>
        <w:t>běžeckého z</w:t>
      </w:r>
      <w:r w:rsidR="005514CB">
        <w:rPr>
          <w:rFonts w:ascii="Times New Roman" w:hAnsi="Times New Roman"/>
          <w:sz w:val="24"/>
          <w:szCs w:val="24"/>
        </w:rPr>
        <w:t xml:space="preserve">ávodu Cvilínské schody ve výši </w:t>
      </w:r>
      <w:r w:rsidRPr="0003347C">
        <w:rPr>
          <w:rFonts w:ascii="Times New Roman" w:hAnsi="Times New Roman"/>
          <w:sz w:val="24"/>
          <w:szCs w:val="24"/>
        </w:rPr>
        <w:t>30.000 Kč</w:t>
      </w:r>
    </w:p>
    <w:p w:rsidR="005F58EE" w:rsidRPr="0003347C" w:rsidRDefault="005F58EE" w:rsidP="00FC4C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8EE" w:rsidRPr="00FC4CEF" w:rsidRDefault="005F58EE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AB33E1" w:rsidRPr="00FC4CEF" w:rsidRDefault="00AB33E1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BC30E4" w:rsidRPr="00FC4CEF" w:rsidRDefault="00BC30E4" w:rsidP="00FC4CEF">
      <w:pPr>
        <w:spacing w:after="0" w:line="36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sectPr w:rsidR="00BC30E4" w:rsidRPr="00FC4CEF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3"/>
  </w:num>
  <w:num w:numId="5">
    <w:abstractNumId w:val="19"/>
  </w:num>
  <w:num w:numId="6">
    <w:abstractNumId w:val="2"/>
  </w:num>
  <w:num w:numId="7">
    <w:abstractNumId w:val="7"/>
  </w:num>
  <w:num w:numId="8">
    <w:abstractNumId w:val="8"/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80EA1"/>
    <w:rsid w:val="000908D8"/>
    <w:rsid w:val="000A4CC9"/>
    <w:rsid w:val="000B28CB"/>
    <w:rsid w:val="000B3A36"/>
    <w:rsid w:val="000B68E3"/>
    <w:rsid w:val="000D2119"/>
    <w:rsid w:val="000D4869"/>
    <w:rsid w:val="000E7EEC"/>
    <w:rsid w:val="0012399D"/>
    <w:rsid w:val="00133C6B"/>
    <w:rsid w:val="00141D41"/>
    <w:rsid w:val="001611A6"/>
    <w:rsid w:val="00163475"/>
    <w:rsid w:val="00166C41"/>
    <w:rsid w:val="00182F23"/>
    <w:rsid w:val="001D0FC9"/>
    <w:rsid w:val="00210AA9"/>
    <w:rsid w:val="00214E1B"/>
    <w:rsid w:val="00226D49"/>
    <w:rsid w:val="00226E96"/>
    <w:rsid w:val="002604F6"/>
    <w:rsid w:val="00283250"/>
    <w:rsid w:val="0028608A"/>
    <w:rsid w:val="002B3C6B"/>
    <w:rsid w:val="002E23E9"/>
    <w:rsid w:val="00305DE1"/>
    <w:rsid w:val="00333992"/>
    <w:rsid w:val="00335F49"/>
    <w:rsid w:val="00344CA5"/>
    <w:rsid w:val="00345DA8"/>
    <w:rsid w:val="00365D70"/>
    <w:rsid w:val="00377FBF"/>
    <w:rsid w:val="003C2E8F"/>
    <w:rsid w:val="003C64E2"/>
    <w:rsid w:val="003D3B28"/>
    <w:rsid w:val="003D7E0D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C389E"/>
    <w:rsid w:val="0051761C"/>
    <w:rsid w:val="0053029C"/>
    <w:rsid w:val="00544ED6"/>
    <w:rsid w:val="005514CB"/>
    <w:rsid w:val="0055566D"/>
    <w:rsid w:val="00564580"/>
    <w:rsid w:val="0057078D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6739B"/>
    <w:rsid w:val="006A75FA"/>
    <w:rsid w:val="006C7B51"/>
    <w:rsid w:val="006D7737"/>
    <w:rsid w:val="006F458C"/>
    <w:rsid w:val="00715E8B"/>
    <w:rsid w:val="00737652"/>
    <w:rsid w:val="00737B54"/>
    <w:rsid w:val="00737CA7"/>
    <w:rsid w:val="007879A3"/>
    <w:rsid w:val="007B08AF"/>
    <w:rsid w:val="007B36E7"/>
    <w:rsid w:val="007F2430"/>
    <w:rsid w:val="007F6F53"/>
    <w:rsid w:val="00827E26"/>
    <w:rsid w:val="00841959"/>
    <w:rsid w:val="0089020C"/>
    <w:rsid w:val="008A1C89"/>
    <w:rsid w:val="008B0357"/>
    <w:rsid w:val="008C61D3"/>
    <w:rsid w:val="008F0612"/>
    <w:rsid w:val="00903CA5"/>
    <w:rsid w:val="00910C5A"/>
    <w:rsid w:val="00913727"/>
    <w:rsid w:val="00950282"/>
    <w:rsid w:val="009548BB"/>
    <w:rsid w:val="00964E5A"/>
    <w:rsid w:val="009A0C2B"/>
    <w:rsid w:val="009C5FD5"/>
    <w:rsid w:val="009D1DB2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A2069"/>
    <w:rsid w:val="00AB302C"/>
    <w:rsid w:val="00AB33E1"/>
    <w:rsid w:val="00AB4EA3"/>
    <w:rsid w:val="00AC0006"/>
    <w:rsid w:val="00B222C6"/>
    <w:rsid w:val="00B459BF"/>
    <w:rsid w:val="00B55B3D"/>
    <w:rsid w:val="00B7026B"/>
    <w:rsid w:val="00B840DE"/>
    <w:rsid w:val="00BA25F8"/>
    <w:rsid w:val="00BA79F7"/>
    <w:rsid w:val="00BC30E4"/>
    <w:rsid w:val="00BD20D1"/>
    <w:rsid w:val="00BD3C8D"/>
    <w:rsid w:val="00BD3F23"/>
    <w:rsid w:val="00BE126F"/>
    <w:rsid w:val="00BE74DD"/>
    <w:rsid w:val="00BF6115"/>
    <w:rsid w:val="00C14D15"/>
    <w:rsid w:val="00C3568B"/>
    <w:rsid w:val="00C67C8E"/>
    <w:rsid w:val="00C74170"/>
    <w:rsid w:val="00C74D8D"/>
    <w:rsid w:val="00CA7DD6"/>
    <w:rsid w:val="00CB0B6D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E166F2"/>
    <w:rsid w:val="00E37662"/>
    <w:rsid w:val="00E512C2"/>
    <w:rsid w:val="00E5511E"/>
    <w:rsid w:val="00EA489D"/>
    <w:rsid w:val="00EA59C5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2C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18</cp:revision>
  <cp:lastPrinted>2012-11-08T12:34:00Z</cp:lastPrinted>
  <dcterms:created xsi:type="dcterms:W3CDTF">2018-02-27T07:22:00Z</dcterms:created>
  <dcterms:modified xsi:type="dcterms:W3CDTF">2018-02-27T07:34:00Z</dcterms:modified>
</cp:coreProperties>
</file>