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2E23E9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59289B">
        <w:rPr>
          <w:rFonts w:ascii="Times New Roman" w:hAnsi="Times New Roman"/>
          <w:b/>
          <w:color w:val="4F6228"/>
          <w:sz w:val="28"/>
          <w:szCs w:val="28"/>
        </w:rPr>
        <w:t>3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FA2492" w:rsidRPr="002E23E9" w:rsidRDefault="00FA2492" w:rsidP="00625044">
      <w:pPr>
        <w:spacing w:after="0" w:line="240" w:lineRule="auto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konání: 31. 10. 2017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>ání: Kancelář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59289B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166C41" w:rsidRDefault="00166C41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C41" w:rsidRPr="009C5FD5" w:rsidRDefault="00166C41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Default="00FA2492" w:rsidP="00CA7DD6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0B28CB" w:rsidRPr="008A1C89" w:rsidRDefault="0059289B" w:rsidP="00CA7D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83</w:t>
      </w:r>
      <w:r w:rsidR="00827E26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8A1C89" w:rsidRDefault="008A1C89" w:rsidP="008A1C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C89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 w:rsidR="00C74170">
        <w:rPr>
          <w:rFonts w:ascii="Times New Roman" w:hAnsi="Times New Roman"/>
          <w:sz w:val="24"/>
          <w:szCs w:val="24"/>
        </w:rPr>
        <w:t>č. 6/2017</w:t>
      </w:r>
    </w:p>
    <w:p w:rsidR="00FC4CEF" w:rsidRPr="00FC4CEF" w:rsidRDefault="00FC4CEF" w:rsidP="00FC4C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CEF">
        <w:rPr>
          <w:rFonts w:ascii="Times New Roman" w:hAnsi="Times New Roman"/>
          <w:sz w:val="24"/>
          <w:szCs w:val="24"/>
        </w:rPr>
        <w:t xml:space="preserve">termín konání 50. valné hromady Mikroregionu Krnovsko dne 1. 12. 2017 ve 13:00 hod., místo konání: </w:t>
      </w:r>
      <w:r w:rsidR="00C74170">
        <w:rPr>
          <w:rFonts w:ascii="Times New Roman" w:hAnsi="Times New Roman"/>
          <w:sz w:val="24"/>
          <w:szCs w:val="24"/>
        </w:rPr>
        <w:t>penzion Holzberg, Suchá Rudná</w:t>
      </w:r>
    </w:p>
    <w:p w:rsidR="00827E26" w:rsidRDefault="00827E26" w:rsidP="00377FBF">
      <w:p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8A1C89" w:rsidRDefault="008A1C89" w:rsidP="008A1C89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vzala na vědomí:</w:t>
      </w:r>
    </w:p>
    <w:p w:rsidR="008A1C89" w:rsidRPr="00F03080" w:rsidRDefault="008A1C89" w:rsidP="008A1C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1C89">
        <w:rPr>
          <w:rFonts w:ascii="Times New Roman" w:hAnsi="Times New Roman"/>
          <w:color w:val="000000"/>
          <w:sz w:val="24"/>
        </w:rPr>
        <w:t xml:space="preserve">informaci o stavech bankovních účtů: ČNB: </w:t>
      </w:r>
      <w:r w:rsidRPr="008A1C89">
        <w:rPr>
          <w:rFonts w:ascii="Times New Roman" w:hAnsi="Times New Roman"/>
          <w:sz w:val="24"/>
        </w:rPr>
        <w:t>1.846,95 Kč</w:t>
      </w:r>
      <w:r w:rsidRPr="008A1C89">
        <w:rPr>
          <w:rFonts w:ascii="Times New Roman" w:hAnsi="Times New Roman"/>
          <w:color w:val="000000"/>
          <w:sz w:val="24"/>
        </w:rPr>
        <w:t xml:space="preserve">, Česká spořitelna: </w:t>
      </w:r>
      <w:r w:rsidRPr="008A1C89">
        <w:rPr>
          <w:rFonts w:ascii="Times New Roman" w:hAnsi="Times New Roman"/>
          <w:sz w:val="24"/>
        </w:rPr>
        <w:t xml:space="preserve">647.740,16 Kč, devizový účet: 696,95 Kč </w:t>
      </w:r>
      <w:r w:rsidRPr="008A1C89">
        <w:rPr>
          <w:rFonts w:ascii="Times New Roman" w:hAnsi="Times New Roman"/>
          <w:color w:val="000000"/>
          <w:sz w:val="24"/>
        </w:rPr>
        <w:t>a pokladny: 3.465</w:t>
      </w:r>
      <w:r w:rsidRPr="008A1C89">
        <w:rPr>
          <w:rFonts w:ascii="Times New Roman" w:hAnsi="Times New Roman"/>
          <w:sz w:val="24"/>
        </w:rPr>
        <w:t xml:space="preserve"> Kč</w:t>
      </w:r>
      <w:r w:rsidRPr="008A1C89">
        <w:rPr>
          <w:rFonts w:ascii="Times New Roman" w:hAnsi="Times New Roman"/>
          <w:color w:val="000000"/>
          <w:sz w:val="24"/>
        </w:rPr>
        <w:t xml:space="preserve"> Mikroregionu Krnovsko </w:t>
      </w:r>
      <w:r w:rsidR="00D21079">
        <w:rPr>
          <w:rFonts w:ascii="Times New Roman" w:hAnsi="Times New Roman"/>
          <w:color w:val="000000"/>
          <w:sz w:val="24"/>
        </w:rPr>
        <w:t>k 30. 9. 2017</w:t>
      </w:r>
    </w:p>
    <w:p w:rsidR="00F03080" w:rsidRPr="00F03080" w:rsidRDefault="00F03080" w:rsidP="00F030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080">
        <w:rPr>
          <w:rFonts w:ascii="Times New Roman" w:hAnsi="Times New Roman"/>
          <w:sz w:val="24"/>
          <w:szCs w:val="24"/>
        </w:rPr>
        <w:t>Zprávu revizní komise o kontrole hospodaření Mikroregio</w:t>
      </w:r>
      <w:r w:rsidR="00D21079">
        <w:rPr>
          <w:rFonts w:ascii="Times New Roman" w:hAnsi="Times New Roman"/>
          <w:sz w:val="24"/>
          <w:szCs w:val="24"/>
        </w:rPr>
        <w:t xml:space="preserve">nu Krnovsko </w:t>
      </w:r>
      <w:r w:rsidR="00D21079">
        <w:rPr>
          <w:rFonts w:ascii="Times New Roman" w:hAnsi="Times New Roman"/>
          <w:sz w:val="24"/>
          <w:szCs w:val="24"/>
        </w:rPr>
        <w:br/>
        <w:t>ke dni 30. 9. 2017</w:t>
      </w:r>
    </w:p>
    <w:p w:rsidR="008A1C89" w:rsidRDefault="008A1C89" w:rsidP="00377FBF">
      <w:p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226D49" w:rsidRDefault="00226D49" w:rsidP="00226D49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ne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schválila:</w:t>
      </w:r>
    </w:p>
    <w:p w:rsidR="00226D49" w:rsidRPr="00A11728" w:rsidRDefault="00226D49" w:rsidP="00226D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226D49">
        <w:rPr>
          <w:rFonts w:ascii="Times New Roman" w:hAnsi="Times New Roman"/>
          <w:bCs/>
          <w:iCs/>
          <w:sz w:val="24"/>
          <w:szCs w:val="24"/>
        </w:rPr>
        <w:t>žádost Rozvoj Krnovska o. p. s. o posunutí termínu splatnosti finanční půjčky Mikroregionu Krnovsko do 30. 6. 2018</w:t>
      </w:r>
    </w:p>
    <w:p w:rsidR="00A11728" w:rsidRPr="00A11728" w:rsidRDefault="00A11728" w:rsidP="00A117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728">
        <w:rPr>
          <w:rFonts w:ascii="Times New Roman" w:hAnsi="Times New Roman"/>
          <w:sz w:val="24"/>
          <w:szCs w:val="24"/>
        </w:rPr>
        <w:t xml:space="preserve">finanční podporu z rozpočtu Mikroregionu Krnovsko Studiu STA – multimediální agentuře o. p. s.,  </w:t>
      </w:r>
    </w:p>
    <w:p w:rsidR="00A11728" w:rsidRPr="00226D49" w:rsidRDefault="00A11728" w:rsidP="00A11728">
      <w:pPr>
        <w:spacing w:after="0" w:line="240" w:lineRule="auto"/>
        <w:ind w:left="720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FC4CEF" w:rsidRDefault="00FC4CEF" w:rsidP="00FC4CEF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>
        <w:rPr>
          <w:rFonts w:ascii="Times New Roman" w:hAnsi="Times New Roman"/>
          <w:b/>
          <w:color w:val="4F6228"/>
          <w:sz w:val="24"/>
          <w:szCs w:val="24"/>
        </w:rPr>
        <w:t>doporučila valné hromadě:</w:t>
      </w:r>
    </w:p>
    <w:p w:rsidR="00C74170" w:rsidRPr="00C74170" w:rsidRDefault="00C74170" w:rsidP="00C741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74170">
        <w:rPr>
          <w:rFonts w:ascii="Times New Roman" w:hAnsi="Times New Roman"/>
          <w:sz w:val="24"/>
          <w:szCs w:val="24"/>
        </w:rPr>
        <w:t>schválit návrh rozpočtu Mikroregionu Krnovsko na rok 2018 dle závazných ukazatelů a návrh střednědobého výhledu rozpočtu na roky 2019-2021</w:t>
      </w:r>
    </w:p>
    <w:bookmarkEnd w:id="0"/>
    <w:p w:rsidR="00FC4CEF" w:rsidRPr="00FC4CEF" w:rsidRDefault="00FC4CEF" w:rsidP="00FC4C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FC4CEF">
        <w:rPr>
          <w:rFonts w:ascii="Times New Roman" w:hAnsi="Times New Roman"/>
          <w:sz w:val="24"/>
          <w:szCs w:val="24"/>
        </w:rPr>
        <w:t xml:space="preserve">schválit finanční podporu z rozpočtu Mikroregionu Krnovsko HLAMK </w:t>
      </w:r>
      <w:r w:rsidRPr="00FC4CEF">
        <w:rPr>
          <w:rFonts w:ascii="Times New Roman" w:hAnsi="Times New Roman"/>
          <w:sz w:val="24"/>
          <w:szCs w:val="24"/>
        </w:rPr>
        <w:br/>
        <w:t>z. s., Opavská 513/29, 794 01  Krnov, IČ 06169902 ve výši 50.000 Kč.</w:t>
      </w:r>
    </w:p>
    <w:p w:rsidR="005F58EE" w:rsidRPr="00FC4CEF" w:rsidRDefault="005F58EE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5F58EE" w:rsidRPr="00FC4CEF" w:rsidRDefault="005F58EE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AB33E1" w:rsidRPr="00FC4CEF" w:rsidRDefault="00AB33E1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BC30E4" w:rsidRPr="00FC4CEF" w:rsidRDefault="00BC30E4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sectPr w:rsidR="00BC30E4" w:rsidRPr="00FC4CEF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025AF"/>
    <w:multiLevelType w:val="hybridMultilevel"/>
    <w:tmpl w:val="BFC2F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3"/>
  </w:num>
  <w:num w:numId="5">
    <w:abstractNumId w:val="18"/>
  </w:num>
  <w:num w:numId="6">
    <w:abstractNumId w:val="2"/>
  </w:num>
  <w:num w:numId="7">
    <w:abstractNumId w:val="7"/>
  </w:num>
  <w:num w:numId="8">
    <w:abstractNumId w:val="8"/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5C17"/>
    <w:rsid w:val="00080EA1"/>
    <w:rsid w:val="000908D8"/>
    <w:rsid w:val="000A4CC9"/>
    <w:rsid w:val="000B28CB"/>
    <w:rsid w:val="000B3A36"/>
    <w:rsid w:val="000B68E3"/>
    <w:rsid w:val="000D2119"/>
    <w:rsid w:val="000D4869"/>
    <w:rsid w:val="000E7EEC"/>
    <w:rsid w:val="0012399D"/>
    <w:rsid w:val="00133C6B"/>
    <w:rsid w:val="00141D41"/>
    <w:rsid w:val="001611A6"/>
    <w:rsid w:val="00163475"/>
    <w:rsid w:val="00166C41"/>
    <w:rsid w:val="00182F23"/>
    <w:rsid w:val="001D0FC9"/>
    <w:rsid w:val="00210AA9"/>
    <w:rsid w:val="00214E1B"/>
    <w:rsid w:val="00226D49"/>
    <w:rsid w:val="002604F6"/>
    <w:rsid w:val="00283250"/>
    <w:rsid w:val="0028608A"/>
    <w:rsid w:val="002B3C6B"/>
    <w:rsid w:val="002E23E9"/>
    <w:rsid w:val="00305DE1"/>
    <w:rsid w:val="00333992"/>
    <w:rsid w:val="00335F49"/>
    <w:rsid w:val="00344CA5"/>
    <w:rsid w:val="00345DA8"/>
    <w:rsid w:val="00377FBF"/>
    <w:rsid w:val="003C2E8F"/>
    <w:rsid w:val="003C64E2"/>
    <w:rsid w:val="003D3B28"/>
    <w:rsid w:val="003D7E0D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51761C"/>
    <w:rsid w:val="0053029C"/>
    <w:rsid w:val="00544ED6"/>
    <w:rsid w:val="0055566D"/>
    <w:rsid w:val="00564580"/>
    <w:rsid w:val="0057078D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6739B"/>
    <w:rsid w:val="006A75FA"/>
    <w:rsid w:val="006C7B51"/>
    <w:rsid w:val="006D7737"/>
    <w:rsid w:val="00715E8B"/>
    <w:rsid w:val="00737652"/>
    <w:rsid w:val="00737B54"/>
    <w:rsid w:val="00737CA7"/>
    <w:rsid w:val="007879A3"/>
    <w:rsid w:val="007B08AF"/>
    <w:rsid w:val="007B36E7"/>
    <w:rsid w:val="007F2430"/>
    <w:rsid w:val="007F6F53"/>
    <w:rsid w:val="00827E26"/>
    <w:rsid w:val="00841959"/>
    <w:rsid w:val="0089020C"/>
    <w:rsid w:val="008A1C89"/>
    <w:rsid w:val="008B0357"/>
    <w:rsid w:val="008C61D3"/>
    <w:rsid w:val="008F0612"/>
    <w:rsid w:val="00903CA5"/>
    <w:rsid w:val="00910C5A"/>
    <w:rsid w:val="00913727"/>
    <w:rsid w:val="00950282"/>
    <w:rsid w:val="009548BB"/>
    <w:rsid w:val="00964E5A"/>
    <w:rsid w:val="009A0C2B"/>
    <w:rsid w:val="009C5FD5"/>
    <w:rsid w:val="009D1DB2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B302C"/>
    <w:rsid w:val="00AB33E1"/>
    <w:rsid w:val="00AB4EA3"/>
    <w:rsid w:val="00B222C6"/>
    <w:rsid w:val="00B459BF"/>
    <w:rsid w:val="00B55B3D"/>
    <w:rsid w:val="00B7026B"/>
    <w:rsid w:val="00B840DE"/>
    <w:rsid w:val="00BA25F8"/>
    <w:rsid w:val="00BC30E4"/>
    <w:rsid w:val="00BD20D1"/>
    <w:rsid w:val="00BD3C8D"/>
    <w:rsid w:val="00BD3F23"/>
    <w:rsid w:val="00BE126F"/>
    <w:rsid w:val="00BE74DD"/>
    <w:rsid w:val="00BF6115"/>
    <w:rsid w:val="00C14D15"/>
    <w:rsid w:val="00C3568B"/>
    <w:rsid w:val="00C67C8E"/>
    <w:rsid w:val="00C74170"/>
    <w:rsid w:val="00C74D8D"/>
    <w:rsid w:val="00CA7DD6"/>
    <w:rsid w:val="00CB0B6D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A1139"/>
    <w:rsid w:val="00DC25F8"/>
    <w:rsid w:val="00DE2521"/>
    <w:rsid w:val="00DE4705"/>
    <w:rsid w:val="00DF296D"/>
    <w:rsid w:val="00E166F2"/>
    <w:rsid w:val="00E37662"/>
    <w:rsid w:val="00E512C2"/>
    <w:rsid w:val="00E5511E"/>
    <w:rsid w:val="00EA489D"/>
    <w:rsid w:val="00EA59C5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9062C"/>
    <w:rsid w:val="00FA2492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2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13</cp:revision>
  <cp:lastPrinted>2012-11-08T12:34:00Z</cp:lastPrinted>
  <dcterms:created xsi:type="dcterms:W3CDTF">2017-12-04T14:00:00Z</dcterms:created>
  <dcterms:modified xsi:type="dcterms:W3CDTF">2017-12-04T14:19:00Z</dcterms:modified>
</cp:coreProperties>
</file>